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B1" w:rsidRDefault="00F92DB1" w:rsidP="00F92DB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F92DB1" w:rsidRDefault="00F92DB1" w:rsidP="00F92D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F92DB1" w:rsidRDefault="00F92DB1" w:rsidP="00F92DB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2DB1" w:rsidRDefault="00F92DB1" w:rsidP="00F92DB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</w:t>
      </w:r>
      <w:r w:rsidR="004C4B34">
        <w:rPr>
          <w:color w:val="000000"/>
          <w:sz w:val="28"/>
          <w:szCs w:val="28"/>
        </w:rPr>
        <w:t>в общественного обсуждения - с 16</w:t>
      </w:r>
      <w:r>
        <w:rPr>
          <w:color w:val="000000"/>
          <w:sz w:val="28"/>
          <w:szCs w:val="28"/>
        </w:rPr>
        <w:t xml:space="preserve"> </w:t>
      </w:r>
      <w:r w:rsidR="004C4B34">
        <w:rPr>
          <w:color w:val="000000"/>
          <w:sz w:val="28"/>
          <w:szCs w:val="28"/>
        </w:rPr>
        <w:t>сентября  2022 года по 16 октября</w:t>
      </w:r>
      <w:r>
        <w:rPr>
          <w:color w:val="000000"/>
          <w:sz w:val="28"/>
          <w:szCs w:val="28"/>
        </w:rPr>
        <w:t xml:space="preserve">  2022 года.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F92DB1" w:rsidTr="00F92D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1" w:rsidRDefault="00F92DB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92DB1" w:rsidRDefault="00F92DB1" w:rsidP="00F92DB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92DB1" w:rsidRDefault="00F92DB1" w:rsidP="00F92DB1"/>
    <w:p w:rsidR="00F92DB1" w:rsidRDefault="00F92DB1" w:rsidP="00F92DB1"/>
    <w:p w:rsidR="00EE5F71" w:rsidRDefault="00EE5F71"/>
    <w:sectPr w:rsidR="00EE5F71" w:rsidSect="0051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DB1"/>
    <w:rsid w:val="004C4B34"/>
    <w:rsid w:val="0051270B"/>
    <w:rsid w:val="00EE5F71"/>
    <w:rsid w:val="00F9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92DB1"/>
    <w:rPr>
      <w:color w:val="0000FF"/>
      <w:u w:val="single"/>
    </w:rPr>
  </w:style>
  <w:style w:type="paragraph" w:styleId="a4">
    <w:name w:val="Normal (Web)"/>
    <w:basedOn w:val="a"/>
    <w:unhideWhenUsed/>
    <w:rsid w:val="00F92D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2022-06-07T13:50:00Z</dcterms:created>
  <dcterms:modified xsi:type="dcterms:W3CDTF">2022-10-04T08:50:00Z</dcterms:modified>
</cp:coreProperties>
</file>